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112F9" w14:textId="77777777" w:rsidR="008A2301" w:rsidRPr="00726825" w:rsidRDefault="008A2301" w:rsidP="008A2301">
      <w:pPr>
        <w:spacing w:line="360" w:lineRule="auto"/>
        <w:rPr>
          <w:b/>
          <w:sz w:val="24"/>
        </w:rPr>
      </w:pPr>
      <w:bookmarkStart w:id="0" w:name="_Toc420663906"/>
      <w:r w:rsidRPr="00726825">
        <w:rPr>
          <w:rFonts w:hint="eastAsia"/>
          <w:b/>
          <w:sz w:val="24"/>
        </w:rPr>
        <w:t>临床研究机构初步审查提供文件清单</w:t>
      </w:r>
      <w:bookmarkEnd w:id="0"/>
      <w:r w:rsidRPr="00726825">
        <w:rPr>
          <w:rFonts w:hint="eastAsia"/>
          <w:b/>
          <w:sz w:val="24"/>
        </w:rPr>
        <w:t>（</w:t>
      </w:r>
      <w:r w:rsidRPr="00B85A85">
        <w:rPr>
          <w:b/>
          <w:bCs/>
          <w:sz w:val="24"/>
        </w:rPr>
        <w:t>JG-QX-ZDZZ-GLZD.001-A03-2.0</w:t>
      </w:r>
      <w:r w:rsidRPr="00726825">
        <w:rPr>
          <w:rFonts w:hint="eastAsia"/>
          <w:b/>
          <w:sz w:val="24"/>
        </w:rPr>
        <w:t>）</w:t>
      </w:r>
    </w:p>
    <w:p w14:paraId="61E1E359" w14:textId="77777777" w:rsidR="008A2301" w:rsidRPr="00B54768" w:rsidRDefault="008A2301" w:rsidP="008A2301"/>
    <w:p w14:paraId="31DBC824" w14:textId="77777777" w:rsidR="008A2301" w:rsidRPr="00B54768" w:rsidRDefault="008A2301" w:rsidP="008A2301">
      <w:pPr>
        <w:rPr>
          <w:b/>
          <w:sz w:val="24"/>
        </w:rPr>
      </w:pPr>
      <w:r w:rsidRPr="00B54768">
        <w:rPr>
          <w:rFonts w:hAnsi="宋体" w:hint="eastAsia"/>
          <w:b/>
          <w:sz w:val="24"/>
        </w:rPr>
        <w:t>医疗器械</w:t>
      </w:r>
      <w:r w:rsidRPr="00B54768">
        <w:rPr>
          <w:b/>
          <w:sz w:val="24"/>
        </w:rPr>
        <w:t>/</w:t>
      </w:r>
      <w:r w:rsidRPr="00B54768">
        <w:rPr>
          <w:rFonts w:hAnsi="宋体"/>
          <w:b/>
          <w:sz w:val="24"/>
        </w:rPr>
        <w:t>诊断试剂</w:t>
      </w:r>
      <w:r w:rsidRPr="00B54768">
        <w:rPr>
          <w:rFonts w:hAnsi="宋体" w:hint="eastAsia"/>
          <w:b/>
          <w:sz w:val="24"/>
        </w:rPr>
        <w:t>临床试验机构初步审查提供文件清单（不限于）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184"/>
      </w:tblGrid>
      <w:tr w:rsidR="008A2301" w:rsidRPr="00B54768" w14:paraId="6E7FB8AD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DBC0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4A50" w14:textId="77777777" w:rsidR="008A2301" w:rsidRPr="00B54768" w:rsidRDefault="008A2301" w:rsidP="006246F0">
            <w:r w:rsidRPr="00B54768">
              <w:rPr>
                <w:rFonts w:hint="eastAsia"/>
              </w:rPr>
              <w:t>临床试验申请审批表（申请者签名、盖章并签署日期）</w:t>
            </w:r>
          </w:p>
        </w:tc>
      </w:tr>
      <w:tr w:rsidR="008A2301" w:rsidRPr="00B54768" w14:paraId="77A33F5F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A7FB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7A7" w14:textId="77777777" w:rsidR="008A2301" w:rsidRPr="00B54768" w:rsidRDefault="008A2301" w:rsidP="006246F0">
            <w:r w:rsidRPr="00B54768">
              <w:rPr>
                <w:rFonts w:hint="eastAsia"/>
              </w:rPr>
              <w:t>申办者资质证明（法人证书、营业执照、</w:t>
            </w:r>
            <w:r w:rsidRPr="00B54768">
              <w:t>GMP</w:t>
            </w:r>
            <w:r w:rsidRPr="00B54768">
              <w:rPr>
                <w:rFonts w:hint="eastAsia"/>
              </w:rPr>
              <w:t>证书）</w:t>
            </w:r>
            <w:r>
              <w:rPr>
                <w:rFonts w:hint="eastAsia"/>
              </w:rPr>
              <w:t>及委托函</w:t>
            </w:r>
          </w:p>
        </w:tc>
      </w:tr>
      <w:tr w:rsidR="008A2301" w:rsidRPr="00B54768" w14:paraId="75F03D94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1812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4E6A" w14:textId="77777777" w:rsidR="008A2301" w:rsidRPr="00B54768" w:rsidRDefault="008A2301" w:rsidP="006246F0">
            <w:r w:rsidRPr="00B54768">
              <w:rPr>
                <w:rFonts w:hint="eastAsia"/>
              </w:rPr>
              <w:t>医疗器械说明书</w:t>
            </w:r>
          </w:p>
        </w:tc>
      </w:tr>
      <w:tr w:rsidR="008A2301" w:rsidRPr="00B54768" w14:paraId="6C91C434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4763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54BE" w14:textId="77777777" w:rsidR="008A2301" w:rsidRPr="00B54768" w:rsidRDefault="008A2301" w:rsidP="006246F0">
            <w:r w:rsidRPr="00B54768">
              <w:rPr>
                <w:rFonts w:hint="eastAsia"/>
              </w:rPr>
              <w:t>注册产品标准或相应的国家、行业标准</w:t>
            </w:r>
          </w:p>
        </w:tc>
      </w:tr>
      <w:tr w:rsidR="008A2301" w:rsidRPr="00B54768" w14:paraId="23D2F34D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EE29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6AB2" w14:textId="77777777" w:rsidR="008A2301" w:rsidRPr="00B54768" w:rsidRDefault="008A2301" w:rsidP="006246F0">
            <w:r w:rsidRPr="00B54768">
              <w:rPr>
                <w:rFonts w:hint="eastAsia"/>
              </w:rPr>
              <w:t>试验用医疗器械</w:t>
            </w:r>
            <w:r w:rsidRPr="00B54768">
              <w:t>/</w:t>
            </w:r>
            <w:r w:rsidRPr="00B54768">
              <w:rPr>
                <w:rFonts w:hint="eastAsia"/>
              </w:rPr>
              <w:t>诊断试剂研制的质量保证和质量控制文件</w:t>
            </w:r>
          </w:p>
        </w:tc>
      </w:tr>
      <w:tr w:rsidR="008A2301" w:rsidRPr="00B54768" w14:paraId="50E784E3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9322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681A" w14:textId="77777777" w:rsidR="008A2301" w:rsidRPr="00B54768" w:rsidRDefault="008A2301" w:rsidP="006246F0">
            <w:r w:rsidRPr="00B54768">
              <w:rPr>
                <w:rFonts w:hint="eastAsia"/>
              </w:rPr>
              <w:t>试验用医疗器械</w:t>
            </w:r>
            <w:r w:rsidRPr="00B54768">
              <w:t>/</w:t>
            </w:r>
            <w:r w:rsidRPr="00B54768">
              <w:rPr>
                <w:rFonts w:hint="eastAsia"/>
              </w:rPr>
              <w:t>诊断试剂的自检报告</w:t>
            </w:r>
          </w:p>
        </w:tc>
      </w:tr>
      <w:tr w:rsidR="008A2301" w:rsidRPr="00B54768" w14:paraId="5004E189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D154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6DB0" w14:textId="77777777" w:rsidR="008A2301" w:rsidRPr="00B54768" w:rsidRDefault="008A2301" w:rsidP="006246F0">
            <w:r w:rsidRPr="00B54768">
              <w:rPr>
                <w:rFonts w:hint="eastAsia"/>
              </w:rPr>
              <w:t>临床试验方案摘要</w:t>
            </w:r>
          </w:p>
        </w:tc>
      </w:tr>
      <w:tr w:rsidR="008A2301" w:rsidRPr="00B54768" w14:paraId="42AF896F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347C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7295" w14:textId="77777777" w:rsidR="008A2301" w:rsidRPr="00B54768" w:rsidRDefault="008A2301" w:rsidP="006246F0">
            <w:r w:rsidRPr="00B54768">
              <w:rPr>
                <w:rFonts w:hint="eastAsia"/>
              </w:rPr>
              <w:t>临床试验方案（注明版本号和日期）</w:t>
            </w:r>
          </w:p>
        </w:tc>
      </w:tr>
      <w:tr w:rsidR="008A2301" w:rsidRPr="00B54768" w14:paraId="33E82C1C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2FDA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B7CD" w14:textId="77777777" w:rsidR="008A2301" w:rsidRPr="00B54768" w:rsidRDefault="008A2301" w:rsidP="006246F0">
            <w:r w:rsidRPr="00B54768">
              <w:rPr>
                <w:rFonts w:hint="eastAsia"/>
              </w:rPr>
              <w:t>病例报告表（注明版本号和日期）</w:t>
            </w:r>
          </w:p>
        </w:tc>
      </w:tr>
      <w:tr w:rsidR="008A2301" w:rsidRPr="00B54768" w14:paraId="051D956F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F2BB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D17D" w14:textId="77777777" w:rsidR="008A2301" w:rsidRPr="00B54768" w:rsidRDefault="008A2301" w:rsidP="006246F0">
            <w:r w:rsidRPr="00B54768">
              <w:rPr>
                <w:rFonts w:hint="eastAsia"/>
              </w:rPr>
              <w:t>知情同意书（注明版本号和日期）</w:t>
            </w:r>
          </w:p>
        </w:tc>
      </w:tr>
      <w:tr w:rsidR="008A2301" w:rsidRPr="00B54768" w14:paraId="12D964A7" w14:textId="77777777" w:rsidTr="006246F0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81E3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D501" w14:textId="77777777" w:rsidR="008A2301" w:rsidRPr="00B54768" w:rsidRDefault="008A2301" w:rsidP="006246F0">
            <w:r w:rsidRPr="00B54768">
              <w:rPr>
                <w:rFonts w:hint="eastAsia"/>
              </w:rPr>
              <w:t>受试者日记卡和其他问卷表（注明版本号和日期）</w:t>
            </w:r>
          </w:p>
        </w:tc>
      </w:tr>
      <w:tr w:rsidR="008A2301" w:rsidRPr="00B54768" w14:paraId="2DEF2AF2" w14:textId="77777777" w:rsidTr="006246F0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139D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49AB" w14:textId="77777777" w:rsidR="008A2301" w:rsidRPr="00B54768" w:rsidRDefault="008A2301" w:rsidP="006246F0">
            <w:r w:rsidRPr="00B54768">
              <w:rPr>
                <w:rFonts w:hint="eastAsia"/>
              </w:rPr>
              <w:t>首次用于植入人体的医疗器械，须有动物实验报告</w:t>
            </w:r>
          </w:p>
        </w:tc>
      </w:tr>
      <w:tr w:rsidR="008A2301" w:rsidRPr="00B54768" w14:paraId="0C532137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4946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E795" w14:textId="77777777" w:rsidR="008A2301" w:rsidRPr="00B54768" w:rsidRDefault="008A2301" w:rsidP="006246F0">
            <w:r w:rsidRPr="00B54768">
              <w:rPr>
                <w:rFonts w:hint="eastAsia"/>
              </w:rPr>
              <w:t>招募受试者材料</w:t>
            </w:r>
          </w:p>
        </w:tc>
      </w:tr>
      <w:tr w:rsidR="008A2301" w:rsidRPr="00B54768" w14:paraId="1E80EED3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E58A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BF91" w14:textId="77777777" w:rsidR="008A2301" w:rsidRPr="00B54768" w:rsidRDefault="008A2301" w:rsidP="006246F0">
            <w:r w:rsidRPr="00B54768">
              <w:t>研究者履历及相关文件</w:t>
            </w:r>
          </w:p>
        </w:tc>
      </w:tr>
      <w:tr w:rsidR="008A2301" w:rsidRPr="00B54768" w14:paraId="6348D9A8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E3A0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5C33" w14:textId="77777777" w:rsidR="008A2301" w:rsidRPr="00B54768" w:rsidRDefault="008A2301" w:rsidP="006246F0">
            <w:r w:rsidRPr="00B54768">
              <w:rPr>
                <w:rFonts w:hint="eastAsia"/>
              </w:rPr>
              <w:t>多中心研究单位一览表（如有）</w:t>
            </w:r>
          </w:p>
        </w:tc>
      </w:tr>
      <w:tr w:rsidR="008A2301" w:rsidRPr="00B54768" w14:paraId="71B3625E" w14:textId="77777777" w:rsidTr="006246F0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E6A8" w14:textId="77777777" w:rsidR="008A2301" w:rsidRPr="00B54768" w:rsidRDefault="008A2301" w:rsidP="006246F0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910" w14:textId="77777777" w:rsidR="008A2301" w:rsidRPr="00B54768" w:rsidRDefault="008A2301" w:rsidP="006246F0">
            <w:r w:rsidRPr="00B54768">
              <w:rPr>
                <w:rFonts w:hint="eastAsia"/>
              </w:rPr>
              <w:t>所有以前其他机构、伦理委员会或管理部门对申请研究项目的重要决定的说明，应提供以前否定结论的理由、</w:t>
            </w:r>
          </w:p>
        </w:tc>
      </w:tr>
    </w:tbl>
    <w:p w14:paraId="09D19BE6" w14:textId="77777777" w:rsidR="008A2301" w:rsidRDefault="008A2301" w:rsidP="008A2301"/>
    <w:p w14:paraId="03DC5BCB" w14:textId="77777777" w:rsidR="008A2301" w:rsidRPr="008A2301" w:rsidRDefault="008A2301"/>
    <w:sectPr w:rsidR="008A2301" w:rsidRPr="008A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0C3177"/>
    <w:multiLevelType w:val="hybridMultilevel"/>
    <w:tmpl w:val="B21C5BE2"/>
    <w:lvl w:ilvl="0" w:tplc="358A54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3841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01"/>
    <w:rsid w:val="00685832"/>
    <w:rsid w:val="008A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7BD3"/>
  <w15:chartTrackingRefBased/>
  <w15:docId w15:val="{FE86DB33-B60B-4AD2-9260-5D3BE7D2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30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23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文</dc:creator>
  <cp:keywords/>
  <dc:description/>
  <cp:lastModifiedBy>婷婷 文</cp:lastModifiedBy>
  <cp:revision>1</cp:revision>
  <dcterms:created xsi:type="dcterms:W3CDTF">2024-07-24T05:45:00Z</dcterms:created>
  <dcterms:modified xsi:type="dcterms:W3CDTF">2024-07-24T05:46:00Z</dcterms:modified>
</cp:coreProperties>
</file>