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C1" w:rsidRPr="00DD20C1" w:rsidRDefault="00DD20C1" w:rsidP="00DD20C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伦理委员会暂停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/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提前终止研究报告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 w:rsidRPr="00DD20C1">
        <w:rPr>
          <w:rFonts w:ascii="Times New Roman" w:eastAsia="宋体" w:hAnsi="Times New Roman" w:cs="Times New Roman"/>
          <w:b/>
          <w:sz w:val="24"/>
          <w:szCs w:val="24"/>
        </w:rPr>
        <w:t>IEC-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SOP</w:t>
      </w:r>
      <w:r w:rsidRPr="00DD20C1">
        <w:rPr>
          <w:rFonts w:ascii="Times New Roman" w:eastAsia="宋体" w:hAnsi="Times New Roman" w:cs="Times New Roman"/>
          <w:b/>
          <w:sz w:val="24"/>
          <w:szCs w:val="24"/>
        </w:rPr>
        <w:t>-0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16</w:t>
      </w:r>
      <w:r w:rsidRPr="00DD20C1">
        <w:rPr>
          <w:rFonts w:ascii="Times New Roman" w:eastAsia="宋体" w:hAnsi="Times New Roman" w:cs="Times New Roman"/>
          <w:b/>
          <w:sz w:val="24"/>
          <w:szCs w:val="24"/>
        </w:rPr>
        <w:t>-A0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DD20C1">
        <w:rPr>
          <w:rFonts w:ascii="Times New Roman" w:eastAsia="宋体" w:hAnsi="Times New Roman" w:cs="Times New Roman"/>
          <w:b/>
          <w:sz w:val="24"/>
          <w:szCs w:val="24"/>
        </w:rPr>
        <w:t>-V</w:t>
      </w:r>
      <w:r w:rsidRPr="00DD20C1">
        <w:rPr>
          <w:rFonts w:ascii="Times New Roman" w:eastAsia="宋体" w:hAnsi="Times New Roman" w:cs="Times New Roman" w:hint="eastAsia"/>
          <w:b/>
          <w:sz w:val="24"/>
          <w:szCs w:val="24"/>
        </w:rPr>
        <w:t>5.0)</w:t>
      </w:r>
    </w:p>
    <w:p w:rsidR="00DD20C1" w:rsidRPr="00DD20C1" w:rsidRDefault="00DD20C1" w:rsidP="00DD20C1">
      <w:pPr>
        <w:spacing w:line="360" w:lineRule="auto"/>
        <w:jc w:val="center"/>
        <w:rPr>
          <w:rFonts w:ascii="宋体" w:eastAsia="宋体" w:hAnsi="Times New Roman" w:cs="Times New Roman"/>
          <w:b/>
          <w:sz w:val="28"/>
          <w:szCs w:val="24"/>
        </w:rPr>
      </w:pPr>
      <w:r w:rsidRPr="00DD20C1">
        <w:rPr>
          <w:rFonts w:ascii="宋体" w:eastAsia="宋体" w:hAnsi="Times New Roman" w:cs="Times New Roman" w:hint="eastAsia"/>
          <w:b/>
          <w:sz w:val="28"/>
          <w:szCs w:val="24"/>
        </w:rPr>
        <w:t>伦理委员会暂停/提前终止研究报告</w:t>
      </w:r>
    </w:p>
    <w:tbl>
      <w:tblPr>
        <w:tblW w:w="85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80"/>
        <w:gridCol w:w="1421"/>
        <w:gridCol w:w="838"/>
        <w:gridCol w:w="193"/>
        <w:gridCol w:w="245"/>
        <w:gridCol w:w="1275"/>
        <w:gridCol w:w="267"/>
        <w:gridCol w:w="1293"/>
        <w:gridCol w:w="1182"/>
      </w:tblGrid>
      <w:tr w:rsidR="00DD20C1" w:rsidRPr="00DD20C1" w:rsidTr="00E62BAB">
        <w:trPr>
          <w:cantSplit/>
          <w:trHeight w:val="412"/>
          <w:jc w:val="center"/>
        </w:trPr>
        <w:tc>
          <w:tcPr>
            <w:tcW w:w="1530" w:type="dxa"/>
            <w:vAlign w:val="center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伦理受理号</w:t>
            </w:r>
          </w:p>
        </w:tc>
        <w:tc>
          <w:tcPr>
            <w:tcW w:w="6994" w:type="dxa"/>
            <w:gridSpan w:val="9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412"/>
          <w:jc w:val="center"/>
        </w:trPr>
        <w:tc>
          <w:tcPr>
            <w:tcW w:w="1530" w:type="dxa"/>
            <w:vAlign w:val="center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6994" w:type="dxa"/>
            <w:gridSpan w:val="9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433"/>
          <w:jc w:val="center"/>
        </w:trPr>
        <w:tc>
          <w:tcPr>
            <w:tcW w:w="1530" w:type="dxa"/>
            <w:vAlign w:val="center"/>
          </w:tcPr>
          <w:p w:rsidR="00DD20C1" w:rsidRPr="00DD20C1" w:rsidRDefault="00035BF2" w:rsidP="00DD20C1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项目来源</w:t>
            </w:r>
            <w:bookmarkStart w:id="0" w:name="_GoBack"/>
            <w:bookmarkEnd w:id="0"/>
          </w:p>
        </w:tc>
        <w:tc>
          <w:tcPr>
            <w:tcW w:w="2539" w:type="dxa"/>
            <w:gridSpan w:val="3"/>
            <w:vAlign w:val="center"/>
          </w:tcPr>
          <w:p w:rsidR="00DD20C1" w:rsidRPr="00DD20C1" w:rsidRDefault="00DD20C1" w:rsidP="00DD20C1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DD20C1" w:rsidRPr="00DD20C1" w:rsidRDefault="00DD20C1" w:rsidP="00DD20C1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DD20C1">
              <w:rPr>
                <w:rFonts w:ascii="宋体" w:eastAsia="宋体" w:hAnsi="宋体" w:cs="Times New Roman" w:hint="eastAsia"/>
                <w:bCs/>
                <w:szCs w:val="21"/>
              </w:rPr>
              <w:t>组长单位</w:t>
            </w:r>
          </w:p>
        </w:tc>
        <w:tc>
          <w:tcPr>
            <w:tcW w:w="2475" w:type="dxa"/>
            <w:gridSpan w:val="2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354"/>
          <w:jc w:val="center"/>
        </w:trPr>
        <w:tc>
          <w:tcPr>
            <w:tcW w:w="1530" w:type="dxa"/>
            <w:vAlign w:val="center"/>
          </w:tcPr>
          <w:p w:rsidR="00DD20C1" w:rsidRPr="00DD20C1" w:rsidRDefault="00DD20C1" w:rsidP="00DD20C1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DD20C1">
              <w:rPr>
                <w:rFonts w:ascii="宋体" w:eastAsia="宋体" w:hAnsi="宋体" w:cs="Times New Roman" w:hint="eastAsia"/>
                <w:bCs/>
                <w:szCs w:val="21"/>
              </w:rPr>
              <w:t>研究者</w:t>
            </w:r>
          </w:p>
        </w:tc>
        <w:tc>
          <w:tcPr>
            <w:tcW w:w="2539" w:type="dxa"/>
            <w:gridSpan w:val="3"/>
            <w:vAlign w:val="center"/>
          </w:tcPr>
          <w:p w:rsidR="00DD20C1" w:rsidRPr="00DD20C1" w:rsidRDefault="00DD20C1" w:rsidP="00DD20C1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DD20C1" w:rsidRPr="00DD20C1" w:rsidRDefault="00DD20C1" w:rsidP="00DD20C1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DD20C1">
              <w:rPr>
                <w:rFonts w:ascii="宋体" w:eastAsia="宋体" w:hAnsi="宋体" w:cs="Times New Roman" w:hint="eastAsia"/>
                <w:bCs/>
                <w:szCs w:val="21"/>
              </w:rPr>
              <w:t>承担科室</w:t>
            </w:r>
          </w:p>
        </w:tc>
        <w:tc>
          <w:tcPr>
            <w:tcW w:w="2475" w:type="dxa"/>
            <w:gridSpan w:val="2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354"/>
          <w:jc w:val="center"/>
        </w:trPr>
        <w:tc>
          <w:tcPr>
            <w:tcW w:w="1530" w:type="dxa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/>
                <w:szCs w:val="24"/>
              </w:rPr>
              <w:t>批准日期</w:t>
            </w:r>
          </w:p>
        </w:tc>
        <w:tc>
          <w:tcPr>
            <w:tcW w:w="2539" w:type="dxa"/>
            <w:gridSpan w:val="3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4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/>
                <w:szCs w:val="24"/>
              </w:rPr>
              <w:t>前次提交报告日期</w:t>
            </w:r>
          </w:p>
        </w:tc>
        <w:tc>
          <w:tcPr>
            <w:tcW w:w="2475" w:type="dxa"/>
            <w:gridSpan w:val="2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354"/>
          <w:jc w:val="center"/>
        </w:trPr>
        <w:tc>
          <w:tcPr>
            <w:tcW w:w="1530" w:type="dxa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/>
                <w:szCs w:val="24"/>
              </w:rPr>
              <w:t>试验开始日期</w:t>
            </w:r>
          </w:p>
        </w:tc>
        <w:tc>
          <w:tcPr>
            <w:tcW w:w="2539" w:type="dxa"/>
            <w:gridSpan w:val="3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4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项目暂停</w:t>
            </w: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DD20C1">
              <w:rPr>
                <w:rFonts w:ascii="Times New Roman" w:eastAsia="宋体" w:hAnsi="Times New Roman" w:cs="Times New Roman"/>
                <w:szCs w:val="24"/>
              </w:rPr>
              <w:t>终止日期</w:t>
            </w:r>
          </w:p>
        </w:tc>
        <w:tc>
          <w:tcPr>
            <w:tcW w:w="2475" w:type="dxa"/>
            <w:gridSpan w:val="2"/>
          </w:tcPr>
          <w:p w:rsidR="00DD20C1" w:rsidRPr="00DD20C1" w:rsidRDefault="00DD20C1" w:rsidP="00DD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1546"/>
          <w:jc w:val="center"/>
        </w:trPr>
        <w:tc>
          <w:tcPr>
            <w:tcW w:w="8524" w:type="dxa"/>
            <w:gridSpan w:val="10"/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情况说明（暂停</w:t>
            </w: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终止研究的原因，以及后续处理等）：</w:t>
            </w:r>
          </w:p>
        </w:tc>
      </w:tr>
      <w:tr w:rsidR="00DD20C1" w:rsidRPr="00DD20C1" w:rsidTr="00E62BAB">
        <w:trPr>
          <w:cantSplit/>
          <w:trHeight w:val="653"/>
          <w:jc w:val="center"/>
        </w:trPr>
        <w:tc>
          <w:tcPr>
            <w:tcW w:w="8524" w:type="dxa"/>
            <w:gridSpan w:val="10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1.</w:t>
            </w: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研究参与者信息</w:t>
            </w:r>
          </w:p>
        </w:tc>
      </w:tr>
      <w:tr w:rsidR="00DD20C1" w:rsidRPr="00DD20C1" w:rsidTr="00E62BAB">
        <w:trPr>
          <w:cantSplit/>
          <w:trHeight w:val="694"/>
          <w:jc w:val="center"/>
        </w:trPr>
        <w:tc>
          <w:tcPr>
            <w:tcW w:w="1810" w:type="dxa"/>
            <w:gridSpan w:val="2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合同研究总例数</w:t>
            </w:r>
          </w:p>
        </w:tc>
        <w:tc>
          <w:tcPr>
            <w:tcW w:w="1421" w:type="dxa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已入组例数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4"/>
              </w:rPr>
              <w:t>完成观察例数</w:t>
            </w:r>
          </w:p>
        </w:tc>
        <w:tc>
          <w:tcPr>
            <w:tcW w:w="1182" w:type="dxa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D20C1" w:rsidRPr="00DD20C1" w:rsidTr="00E62BAB">
        <w:trPr>
          <w:cantSplit/>
          <w:trHeight w:val="1321"/>
          <w:jc w:val="center"/>
        </w:trPr>
        <w:tc>
          <w:tcPr>
            <w:tcW w:w="8524" w:type="dxa"/>
            <w:gridSpan w:val="10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2.</w:t>
            </w: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暂停</w:t>
            </w: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提前终止研究的原因概述</w:t>
            </w:r>
          </w:p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D20C1" w:rsidRPr="00DD20C1" w:rsidTr="00E62BAB">
        <w:trPr>
          <w:cantSplit/>
          <w:trHeight w:val="550"/>
          <w:jc w:val="center"/>
        </w:trPr>
        <w:tc>
          <w:tcPr>
            <w:tcW w:w="8524" w:type="dxa"/>
            <w:gridSpan w:val="10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3.</w:t>
            </w: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有序终止研究的程序</w:t>
            </w:r>
          </w:p>
        </w:tc>
      </w:tr>
      <w:tr w:rsidR="00DD20C1" w:rsidRPr="00DD20C1" w:rsidTr="00DD20C1">
        <w:trPr>
          <w:cantSplit/>
          <w:trHeight w:val="1432"/>
          <w:jc w:val="center"/>
        </w:trPr>
        <w:tc>
          <w:tcPr>
            <w:tcW w:w="8524" w:type="dxa"/>
            <w:gridSpan w:val="10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1"/>
              </w:rPr>
              <w:t>医疗安排</w:t>
            </w:r>
            <w:r w:rsidRPr="00DD20C1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</w:p>
          <w:p w:rsidR="00DD20C1" w:rsidRPr="00DD20C1" w:rsidRDefault="00DD20C1" w:rsidP="00DD20C1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0C1">
              <w:rPr>
                <w:rFonts w:ascii="宋体" w:eastAsia="宋体" w:hAnsi="Times New Roman" w:cs="Times New Roman" w:hint="eastAsia"/>
                <w:szCs w:val="24"/>
              </w:rPr>
              <w:t>□递减研究药物，□停用研究药物，□安排研究者随访，□安排实验室跟踪检查，□安排研究参与者主管医师继续治疗，□推荐相应的治疗</w:t>
            </w:r>
          </w:p>
        </w:tc>
      </w:tr>
      <w:tr w:rsidR="00DD20C1" w:rsidRPr="00DD20C1" w:rsidTr="00DD20C1">
        <w:trPr>
          <w:cantSplit/>
          <w:trHeight w:val="1410"/>
          <w:jc w:val="center"/>
        </w:trPr>
        <w:tc>
          <w:tcPr>
            <w:tcW w:w="8524" w:type="dxa"/>
            <w:gridSpan w:val="10"/>
          </w:tcPr>
          <w:p w:rsidR="00DD20C1" w:rsidRPr="00DD20C1" w:rsidRDefault="00DD20C1" w:rsidP="00DD20C1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1"/>
              </w:rPr>
              <w:t>告知研究参与者：</w:t>
            </w:r>
          </w:p>
          <w:p w:rsidR="00DD20C1" w:rsidRPr="00DD20C1" w:rsidRDefault="00DD20C1" w:rsidP="00DD20C1">
            <w:pPr>
              <w:spacing w:line="360" w:lineRule="auto"/>
              <w:ind w:firstLineChars="298" w:firstLine="626"/>
              <w:rPr>
                <w:rFonts w:ascii="宋体" w:eastAsia="宋体" w:hAnsi="Times New Roman" w:cs="Times New Roman"/>
                <w:szCs w:val="24"/>
              </w:rPr>
            </w:pPr>
            <w:r w:rsidRPr="00DD20C1">
              <w:rPr>
                <w:rFonts w:ascii="宋体" w:eastAsia="宋体" w:hAnsi="Times New Roman" w:cs="Times New Roman" w:hint="eastAsia"/>
                <w:szCs w:val="24"/>
              </w:rPr>
              <w:t xml:space="preserve">□电话告知  </w:t>
            </w:r>
          </w:p>
          <w:p w:rsidR="00DD20C1" w:rsidRPr="00DD20C1" w:rsidRDefault="00DD20C1" w:rsidP="00DD20C1">
            <w:pPr>
              <w:spacing w:line="360" w:lineRule="auto"/>
              <w:ind w:firstLineChars="298" w:firstLine="626"/>
              <w:rPr>
                <w:rFonts w:ascii="Times New Roman" w:eastAsia="宋体" w:hAnsi="Times New Roman" w:cs="Times New Roman"/>
                <w:szCs w:val="21"/>
              </w:rPr>
            </w:pPr>
            <w:r w:rsidRPr="00DD20C1">
              <w:rPr>
                <w:rFonts w:ascii="宋体" w:eastAsia="宋体" w:hAnsi="Times New Roman" w:cs="Times New Roman" w:hint="eastAsia"/>
                <w:szCs w:val="24"/>
              </w:rPr>
              <w:t>□书信告知</w:t>
            </w:r>
          </w:p>
        </w:tc>
      </w:tr>
      <w:tr w:rsidR="00DD20C1" w:rsidRPr="00DD20C1" w:rsidTr="00E62BAB">
        <w:trPr>
          <w:cantSplit/>
          <w:trHeight w:val="1450"/>
          <w:jc w:val="center"/>
        </w:trPr>
        <w:tc>
          <w:tcPr>
            <w:tcW w:w="4262" w:type="dxa"/>
            <w:gridSpan w:val="5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1"/>
              </w:rPr>
              <w:t>研究者签名：</w:t>
            </w:r>
          </w:p>
        </w:tc>
        <w:tc>
          <w:tcPr>
            <w:tcW w:w="4262" w:type="dxa"/>
            <w:gridSpan w:val="5"/>
            <w:tcBorders>
              <w:bottom w:val="single" w:sz="2" w:space="0" w:color="auto"/>
            </w:tcBorders>
          </w:tcPr>
          <w:p w:rsidR="00DD20C1" w:rsidRPr="00DD20C1" w:rsidRDefault="00DD20C1" w:rsidP="00DD20C1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DD20C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</w:p>
        </w:tc>
      </w:tr>
    </w:tbl>
    <w:p w:rsidR="008D59B3" w:rsidRPr="00A64E8B" w:rsidRDefault="008D59B3" w:rsidP="00A64E8B"/>
    <w:sectPr w:rsidR="008D59B3" w:rsidRPr="00A64E8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69" w:rsidRDefault="00367F69" w:rsidP="00580C96">
      <w:r>
        <w:separator/>
      </w:r>
    </w:p>
  </w:endnote>
  <w:endnote w:type="continuationSeparator" w:id="0">
    <w:p w:rsidR="00367F69" w:rsidRDefault="00367F69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69" w:rsidRDefault="00367F69" w:rsidP="00580C96">
      <w:r>
        <w:separator/>
      </w:r>
    </w:p>
  </w:footnote>
  <w:footnote w:type="continuationSeparator" w:id="0">
    <w:p w:rsidR="00367F69" w:rsidRDefault="00367F69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A64E8B">
      <w:rPr>
        <w:rFonts w:ascii="Times New Roman" w:eastAsia="宋体" w:hAnsi="Times New Roman" w:cs="Times New Roman"/>
      </w:rPr>
      <w:t>6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035BF2"/>
    <w:rsid w:val="001432F2"/>
    <w:rsid w:val="001D6726"/>
    <w:rsid w:val="00367F69"/>
    <w:rsid w:val="004B71AB"/>
    <w:rsid w:val="004E10EE"/>
    <w:rsid w:val="00580C96"/>
    <w:rsid w:val="006F315B"/>
    <w:rsid w:val="007107B1"/>
    <w:rsid w:val="007C4818"/>
    <w:rsid w:val="008B5C66"/>
    <w:rsid w:val="008D59B3"/>
    <w:rsid w:val="00987168"/>
    <w:rsid w:val="00A64E8B"/>
    <w:rsid w:val="00A9605E"/>
    <w:rsid w:val="00AC3391"/>
    <w:rsid w:val="00BE0FBC"/>
    <w:rsid w:val="00D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9</cp:revision>
  <dcterms:created xsi:type="dcterms:W3CDTF">2025-09-03T01:23:00Z</dcterms:created>
  <dcterms:modified xsi:type="dcterms:W3CDTF">2025-09-12T06:54:00Z</dcterms:modified>
</cp:coreProperties>
</file>